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8F" w:rsidRDefault="001F033D">
      <w:r>
        <w:t xml:space="preserve">Dan sjećanja na žrtvu Vukovara </w:t>
      </w:r>
    </w:p>
    <w:p w:rsidR="001F033D" w:rsidRDefault="001F033D" w:rsidP="001F033D">
      <w:pPr>
        <w:ind w:firstLine="708"/>
      </w:pPr>
      <w:r>
        <w:t>Dragi učenici, svake se godine u studenom prisjećamo žrtava koje su 1991. godine utkale svoje živote u slobodu Hrvatske.  Naš se grad našao na meti neprijatelja koji nije želio stvaranje</w:t>
      </w:r>
      <w:r>
        <w:t xml:space="preserve"> samostalne Republike Hrvatske.</w:t>
      </w:r>
    </w:p>
    <w:p w:rsidR="001F033D" w:rsidRDefault="001F033D" w:rsidP="001F033D">
      <w:pPr>
        <w:ind w:firstLine="708"/>
      </w:pPr>
      <w:r>
        <w:t>Za građane hrvatskoga grada Vukovara to je bilo neprihvatljivo. Kada su prvi vojnici JNA s teškim naoružanjem stigli oko našega grada, naši očevi, djedovi, rođaci i sugrađani nisu imali izbora nego stati u obranu svojih obitelji, domova a time i grada.</w:t>
      </w:r>
    </w:p>
    <w:p w:rsidR="001F033D" w:rsidRDefault="001F033D" w:rsidP="001F033D">
      <w:pPr>
        <w:ind w:firstLine="708"/>
      </w:pPr>
      <w:r>
        <w:t xml:space="preserve">Njihovo naoružanje bilo je slabo u odnosu na četvrtu vojsku po jačini u Europi toga vremena. Naši branitelji imali su nešto što je napadačima nedostajalo, imali su srce.  Branili su svoje iz ljubavi prema svome kako bi zaštitili najmilije. Odolijevali su napadima tri mjeseca u gotovo nemogućim uvjetima. Takva hrabrost rijetko se viđa. </w:t>
      </w:r>
    </w:p>
    <w:p w:rsidR="001F033D" w:rsidRDefault="001F033D" w:rsidP="001F033D">
      <w:pPr>
        <w:ind w:firstLine="708"/>
      </w:pPr>
      <w:r>
        <w:t>Neprijatelj nije ostvario svoj naum o prodoru do Zagreba. Ispriječio im se Vukovar. Branitelji su im pomrsili planove, ali za to su platili visoku cijenu. Položili su svoje živote na oltar Domovine.</w:t>
      </w:r>
    </w:p>
    <w:p w:rsidR="001F033D" w:rsidRDefault="001F033D" w:rsidP="001F033D">
      <w:pPr>
        <w:ind w:firstLine="708"/>
      </w:pPr>
      <w:r>
        <w:t xml:space="preserve"> Grad je osvojen, a okupatori su se osvetili na nevinim žrtvama. Brojni ranjenici iz vukovarske bolnice odvedeni su na farmu Ovčara, mučeni i ubijeni te su zakopani u masovnu grobnicu. Svake godine prisjećamo se njihove žrtve, ali i svih onih koji su dali svoje živote za slobodu. </w:t>
      </w:r>
    </w:p>
    <w:p w:rsidR="001F033D" w:rsidRDefault="001F033D" w:rsidP="001F033D">
      <w:pPr>
        <w:ind w:firstLine="708"/>
      </w:pPr>
      <w:r>
        <w:t xml:space="preserve">Ovih dana dolaze nam ljudi iz cijele Hrvatske, ali i drugih zemalja kako bi se pridružili koloni sjećanja od bolnice do Memorijalnog groblja hrvatskih branitelja. Također obilježavamo i žrtvu Borova naselja  mimohodom od Borovo Commercea do crkve Gospe Fatimske. </w:t>
      </w:r>
    </w:p>
    <w:p w:rsidR="001F033D" w:rsidRDefault="001F033D" w:rsidP="001F033D">
      <w:pPr>
        <w:ind w:firstLine="708"/>
      </w:pPr>
      <w:r>
        <w:t xml:space="preserve">Zato pozivamo učenike da se pridruže koloni sa svojim roditeljima ili prijateljima te na taj način iskažu počast svim žrtvama Domovinskog rata. </w:t>
      </w:r>
    </w:p>
    <w:p w:rsidR="001F033D" w:rsidRDefault="001F033D" w:rsidP="001F033D">
      <w:pPr>
        <w:ind w:firstLine="708"/>
      </w:pPr>
      <w:bookmarkStart w:id="0" w:name="_GoBack"/>
      <w:bookmarkEnd w:id="0"/>
    </w:p>
    <w:p w:rsidR="001F033D" w:rsidRDefault="001F033D"/>
    <w:sectPr w:rsidR="001F03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3D"/>
    <w:rsid w:val="001F033D"/>
    <w:rsid w:val="00944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0C6"/>
  <w15:chartTrackingRefBased/>
  <w15:docId w15:val="{4325195C-205A-4145-9368-5734ABC1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osbz1</dc:creator>
  <cp:keywords/>
  <dc:description/>
  <cp:lastModifiedBy>osbz1</cp:lastModifiedBy>
  <cp:revision>1</cp:revision>
  <dcterms:created xsi:type="dcterms:W3CDTF">2017-11-17T09:03:00Z</dcterms:created>
  <dcterms:modified xsi:type="dcterms:W3CDTF">2017-11-17T09:06:00Z</dcterms:modified>
</cp:coreProperties>
</file>